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83" w:rsidRPr="00E52F57" w:rsidRDefault="00E52F57">
      <w:pPr>
        <w:rPr>
          <w:b/>
          <w:bCs/>
          <w:lang w:val="en-IE"/>
        </w:rPr>
      </w:pPr>
      <w:bookmarkStart w:id="0" w:name="_GoBack"/>
      <w:bookmarkEnd w:id="0"/>
      <w:r w:rsidRPr="00E52F57">
        <w:rPr>
          <w:b/>
          <w:bCs/>
          <w:lang w:val="en-IE"/>
        </w:rPr>
        <w:t xml:space="preserve">Submit your abstract/video to ESGE Days 2020 </w:t>
      </w:r>
    </w:p>
    <w:p w:rsidR="00E52F57" w:rsidRPr="00E52F57" w:rsidRDefault="00E52F57" w:rsidP="00E52F57">
      <w:pPr>
        <w:rPr>
          <w:lang w:val="en-IE"/>
        </w:rPr>
      </w:pPr>
      <w:r w:rsidRPr="00E52F57">
        <w:rPr>
          <w:lang w:val="en-IE"/>
        </w:rPr>
        <w:t>Submit your abstract/videos under one of the following 8 categories via the</w:t>
      </w:r>
      <w:r>
        <w:rPr>
          <w:lang w:val="en-IE"/>
        </w:rPr>
        <w:t xml:space="preserve"> </w:t>
      </w:r>
      <w:hyperlink r:id="rId5" w:history="1">
        <w:r w:rsidRPr="00E52F57">
          <w:rPr>
            <w:rStyle w:val="Hypertextovodkaz"/>
            <w:lang w:val="en-IE"/>
          </w:rPr>
          <w:t>ESGE Days 2020 website</w:t>
        </w:r>
      </w:hyperlink>
      <w:r w:rsidRPr="00E52F57">
        <w:rPr>
          <w:lang w:val="en-IE"/>
        </w:rPr>
        <w:t xml:space="preserve"> </w:t>
      </w:r>
      <w:r w:rsidRPr="00E52F57">
        <w:rPr>
          <w:b/>
          <w:bCs/>
          <w:lang w:val="en-IE"/>
        </w:rPr>
        <w:t>before November 30, 2019</w:t>
      </w:r>
      <w:r w:rsidRPr="00E52F57">
        <w:rPr>
          <w:lang w:val="en-IE"/>
        </w:rPr>
        <w:t>.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r w:rsidRPr="00E52F57">
        <w:rPr>
          <w:lang w:val="en-IE"/>
        </w:rPr>
        <w:t xml:space="preserve">Clinical Endoscopic Practice 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proofErr w:type="spellStart"/>
      <w:r w:rsidRPr="00E52F57">
        <w:rPr>
          <w:lang w:val="en-IE"/>
        </w:rPr>
        <w:t>Esophagus</w:t>
      </w:r>
      <w:proofErr w:type="spellEnd"/>
      <w:r w:rsidRPr="00E52F57">
        <w:rPr>
          <w:lang w:val="en-IE"/>
        </w:rPr>
        <w:t xml:space="preserve"> 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r w:rsidRPr="00E52F57">
        <w:rPr>
          <w:lang w:val="en-IE"/>
        </w:rPr>
        <w:t>Stomach and small intestine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r w:rsidRPr="00E52F57">
        <w:rPr>
          <w:lang w:val="en-IE"/>
        </w:rPr>
        <w:t>Colon and rectum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r w:rsidRPr="00E52F57">
        <w:rPr>
          <w:lang w:val="en-IE"/>
        </w:rPr>
        <w:t>ERCP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r w:rsidRPr="00E52F57">
        <w:rPr>
          <w:lang w:val="en-IE"/>
        </w:rPr>
        <w:t>Endoscopic ultrasound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proofErr w:type="spellStart"/>
      <w:r w:rsidRPr="00E52F57">
        <w:rPr>
          <w:lang w:val="en-IE"/>
        </w:rPr>
        <w:t>Pediatric</w:t>
      </w:r>
      <w:proofErr w:type="spellEnd"/>
      <w:r w:rsidRPr="00E52F57">
        <w:rPr>
          <w:lang w:val="en-IE"/>
        </w:rPr>
        <w:t xml:space="preserve"> endoscopy </w:t>
      </w:r>
    </w:p>
    <w:p w:rsidR="00E52F57" w:rsidRPr="00E52F57" w:rsidRDefault="00E52F57" w:rsidP="00E52F57">
      <w:pPr>
        <w:pStyle w:val="Odstavecseseznamem"/>
        <w:numPr>
          <w:ilvl w:val="0"/>
          <w:numId w:val="1"/>
        </w:numPr>
        <w:spacing w:after="0"/>
        <w:rPr>
          <w:lang w:val="en-IE"/>
        </w:rPr>
      </w:pPr>
      <w:r w:rsidRPr="00E52F57">
        <w:rPr>
          <w:lang w:val="en-IE"/>
        </w:rPr>
        <w:t>Endoscopic technology</w:t>
      </w:r>
    </w:p>
    <w:p w:rsidR="00E52F57" w:rsidRDefault="00E52F57" w:rsidP="00E52F57">
      <w:pPr>
        <w:rPr>
          <w:lang w:val="en-IE"/>
        </w:rPr>
      </w:pPr>
      <w:r w:rsidRPr="00E52F57">
        <w:rPr>
          <w:lang w:val="en-IE"/>
        </w:rPr>
        <w:t xml:space="preserve"> </w:t>
      </w:r>
    </w:p>
    <w:p w:rsidR="00E52F57" w:rsidRPr="00E52F57" w:rsidRDefault="00E52F57" w:rsidP="00E52F57">
      <w:pPr>
        <w:rPr>
          <w:lang w:val="en-IE"/>
        </w:rPr>
      </w:pPr>
      <w:r>
        <w:rPr>
          <w:lang w:val="en-IE"/>
        </w:rPr>
        <w:t>60</w:t>
      </w:r>
      <w:r w:rsidRPr="00E52F57">
        <w:rPr>
          <w:lang w:val="en-IE"/>
        </w:rPr>
        <w:t xml:space="preserve"> travel grants are awaiting the top authors 40 or younger! And not only that: The actual grant has been increased from €350 to €500.</w:t>
      </w:r>
    </w:p>
    <w:p w:rsidR="00E52F57" w:rsidRPr="00E52F57" w:rsidRDefault="00E52F57" w:rsidP="00E52F57">
      <w:pPr>
        <w:rPr>
          <w:lang w:val="en-IE"/>
        </w:rPr>
      </w:pPr>
      <w:r w:rsidRPr="00E52F57">
        <w:rPr>
          <w:lang w:val="en-IE"/>
        </w:rPr>
        <w:t>And don’t forget, all accepted ABSTRACTS and VIDEO ABSTRACTS will be published in Endoscopy.</w:t>
      </w:r>
    </w:p>
    <w:p w:rsidR="00E52F57" w:rsidRPr="00E52F57" w:rsidRDefault="00E52F57" w:rsidP="00E52F57">
      <w:pPr>
        <w:rPr>
          <w:lang w:val="en-IE"/>
        </w:rPr>
      </w:pPr>
      <w:r w:rsidRPr="00E52F57">
        <w:rPr>
          <w:lang w:val="en-IE"/>
        </w:rPr>
        <w:t xml:space="preserve">The deadline is </w:t>
      </w:r>
      <w:r w:rsidRPr="00E52F57">
        <w:rPr>
          <w:b/>
          <w:bCs/>
          <w:lang w:val="en-IE"/>
        </w:rPr>
        <w:t>November 30, 2019</w:t>
      </w:r>
      <w:r w:rsidRPr="00E52F57">
        <w:rPr>
          <w:lang w:val="en-IE"/>
        </w:rPr>
        <w:t>. So now is the perfect time to write and submit to #ESGEDays2020</w:t>
      </w:r>
    </w:p>
    <w:p w:rsidR="00E52F57" w:rsidRPr="00E52F57" w:rsidRDefault="00E52F57" w:rsidP="00E52F57">
      <w:pPr>
        <w:rPr>
          <w:lang w:val="en-IE"/>
        </w:rPr>
      </w:pPr>
      <w:r w:rsidRPr="00E52F57">
        <w:rPr>
          <w:lang w:val="en-IE"/>
        </w:rPr>
        <w:t>Submit your Abstract/video &gt;&gt; link to https://esgedays.org/submissions/abstract-video-submission/</w:t>
      </w:r>
    </w:p>
    <w:sectPr w:rsidR="00E52F57" w:rsidRPr="00E52F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864"/>
    <w:multiLevelType w:val="hybridMultilevel"/>
    <w:tmpl w:val="8836F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0D10"/>
    <w:multiLevelType w:val="hybridMultilevel"/>
    <w:tmpl w:val="B2864BA2"/>
    <w:lvl w:ilvl="0" w:tplc="500C51D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57"/>
    <w:rsid w:val="005039B4"/>
    <w:rsid w:val="00900283"/>
    <w:rsid w:val="00E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A0E7-F380-41FD-A521-4239399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pt-B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2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F57"/>
    <w:rPr>
      <w:rFonts w:ascii="Segoe UI" w:hAnsi="Segoe UI" w:cs="Segoe UI"/>
      <w:sz w:val="18"/>
      <w:szCs w:val="18"/>
      <w:lang w:val="pt-BR"/>
    </w:rPr>
  </w:style>
  <w:style w:type="character" w:styleId="Hypertextovodkaz">
    <w:name w:val="Hyperlink"/>
    <w:basedOn w:val="Standardnpsmoodstavce"/>
    <w:uiPriority w:val="99"/>
    <w:unhideWhenUsed/>
    <w:rsid w:val="00E52F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2F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E5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gedays.org/submissions/abstract-video-submission/?fbclid=IwAR2BxRjkr0_flegwmCNFQMPMfct3949cO5rp7b63PfJJjRuhsrWPuSPqU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Gabryela Schmidt</dc:creator>
  <cp:keywords/>
  <dc:description/>
  <cp:lastModifiedBy>Jirackova Lea</cp:lastModifiedBy>
  <cp:revision>2</cp:revision>
  <dcterms:created xsi:type="dcterms:W3CDTF">2019-11-14T16:10:00Z</dcterms:created>
  <dcterms:modified xsi:type="dcterms:W3CDTF">2019-11-14T16:10:00Z</dcterms:modified>
</cp:coreProperties>
</file>